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3F" w:rsidRDefault="00FB573F" w:rsidP="00FB573F">
      <w:pPr>
        <w:spacing w:line="600" w:lineRule="exact"/>
        <w:ind w:firstLine="420"/>
        <w:jc w:val="center"/>
        <w:rPr>
          <w:rFonts w:ascii="华文行楷" w:eastAsia="华文行楷" w:hAnsi="宋体"/>
          <w:b/>
          <w:color w:val="FF0000"/>
          <w:sz w:val="72"/>
          <w:szCs w:val="72"/>
        </w:rPr>
      </w:pPr>
      <w:r w:rsidRPr="00A35CE1">
        <w:rPr>
          <w:rFonts w:ascii="华文行楷" w:eastAsia="华文行楷" w:hAnsi="宋体" w:hint="eastAsia"/>
          <w:b/>
          <w:color w:val="FF0000"/>
          <w:sz w:val="72"/>
          <w:szCs w:val="72"/>
        </w:rPr>
        <w:t>复旦大学妇女工作</w:t>
      </w:r>
    </w:p>
    <w:p w:rsidR="00FB573F" w:rsidRPr="004420D7" w:rsidRDefault="00FB573F" w:rsidP="00FB573F">
      <w:pPr>
        <w:spacing w:line="360" w:lineRule="exact"/>
        <w:ind w:firstLine="420"/>
        <w:jc w:val="center"/>
        <w:rPr>
          <w:rFonts w:ascii="宋体" w:hAnsi="宋体"/>
          <w:b/>
          <w:color w:val="000000"/>
          <w:sz w:val="36"/>
          <w:szCs w:val="28"/>
        </w:rPr>
      </w:pPr>
    </w:p>
    <w:p w:rsidR="00FB573F" w:rsidRPr="00A35CE1" w:rsidRDefault="00FB573F" w:rsidP="00FB573F">
      <w:pPr>
        <w:spacing w:line="600" w:lineRule="exact"/>
        <w:ind w:firstLine="420"/>
        <w:jc w:val="center"/>
        <w:rPr>
          <w:rFonts w:ascii="黑体" w:eastAsia="黑体" w:hAnsi="宋体"/>
          <w:b/>
          <w:color w:val="FF0000"/>
          <w:sz w:val="52"/>
          <w:szCs w:val="52"/>
        </w:rPr>
      </w:pPr>
      <w:r w:rsidRPr="00A35CE1">
        <w:rPr>
          <w:rFonts w:ascii="黑体" w:eastAsia="黑体" w:hAnsi="宋体" w:hint="eastAsia"/>
          <w:b/>
          <w:color w:val="FF0000"/>
          <w:sz w:val="52"/>
          <w:szCs w:val="52"/>
        </w:rPr>
        <w:t>信</w:t>
      </w:r>
      <w:r>
        <w:rPr>
          <w:rFonts w:ascii="黑体" w:eastAsia="黑体" w:hAnsi="宋体" w:hint="eastAsia"/>
          <w:b/>
          <w:color w:val="FF0000"/>
          <w:sz w:val="52"/>
          <w:szCs w:val="52"/>
        </w:rPr>
        <w:t xml:space="preserve">　</w:t>
      </w:r>
      <w:r w:rsidRPr="00A35CE1">
        <w:rPr>
          <w:rFonts w:ascii="黑体" w:eastAsia="黑体" w:hAnsi="宋体" w:hint="eastAsia"/>
          <w:b/>
          <w:color w:val="FF0000"/>
          <w:sz w:val="52"/>
          <w:szCs w:val="52"/>
        </w:rPr>
        <w:t>息</w:t>
      </w:r>
      <w:r>
        <w:rPr>
          <w:rFonts w:ascii="黑体" w:eastAsia="黑体" w:hAnsi="宋体" w:hint="eastAsia"/>
          <w:b/>
          <w:color w:val="FF0000"/>
          <w:sz w:val="52"/>
          <w:szCs w:val="52"/>
        </w:rPr>
        <w:t xml:space="preserve">　</w:t>
      </w:r>
      <w:r w:rsidRPr="00A35CE1">
        <w:rPr>
          <w:rFonts w:ascii="黑体" w:eastAsia="黑体" w:hAnsi="宋体" w:hint="eastAsia"/>
          <w:b/>
          <w:color w:val="FF0000"/>
          <w:sz w:val="52"/>
          <w:szCs w:val="52"/>
        </w:rPr>
        <w:t>简</w:t>
      </w:r>
      <w:r>
        <w:rPr>
          <w:rFonts w:ascii="黑体" w:eastAsia="黑体" w:hAnsi="宋体" w:hint="eastAsia"/>
          <w:b/>
          <w:color w:val="FF0000"/>
          <w:sz w:val="52"/>
          <w:szCs w:val="52"/>
        </w:rPr>
        <w:t xml:space="preserve">　</w:t>
      </w:r>
      <w:r w:rsidRPr="00A35CE1">
        <w:rPr>
          <w:rFonts w:ascii="黑体" w:eastAsia="黑体" w:hAnsi="宋体" w:hint="eastAsia"/>
          <w:b/>
          <w:color w:val="FF0000"/>
          <w:sz w:val="52"/>
          <w:szCs w:val="52"/>
        </w:rPr>
        <w:t>报</w:t>
      </w:r>
    </w:p>
    <w:p w:rsidR="00FB573F" w:rsidRPr="004420D7" w:rsidRDefault="00FB573F" w:rsidP="00FB573F">
      <w:pPr>
        <w:spacing w:line="600" w:lineRule="exact"/>
        <w:ind w:firstLine="420"/>
        <w:jc w:val="center"/>
        <w:rPr>
          <w:rFonts w:ascii="宋体" w:hAnsi="宋体"/>
          <w:b/>
          <w:color w:val="000000"/>
          <w:sz w:val="36"/>
          <w:szCs w:val="28"/>
        </w:rPr>
      </w:pPr>
    </w:p>
    <w:p w:rsidR="00FB573F" w:rsidRPr="004420D7" w:rsidRDefault="00FB573F" w:rsidP="00FB573F">
      <w:pPr>
        <w:spacing w:line="380" w:lineRule="exact"/>
        <w:jc w:val="center"/>
        <w:rPr>
          <w:b/>
          <w:color w:val="000000"/>
          <w:sz w:val="36"/>
          <w:szCs w:val="28"/>
        </w:rPr>
      </w:pPr>
      <w:r w:rsidRPr="004420D7">
        <w:rPr>
          <w:rFonts w:hint="eastAsia"/>
          <w:b/>
          <w:color w:val="000000"/>
          <w:sz w:val="32"/>
          <w:szCs w:val="32"/>
        </w:rPr>
        <w:t>201</w:t>
      </w:r>
      <w:r>
        <w:rPr>
          <w:rFonts w:hint="eastAsia"/>
          <w:b/>
          <w:color w:val="000000"/>
          <w:sz w:val="32"/>
          <w:szCs w:val="32"/>
        </w:rPr>
        <w:t>8</w:t>
      </w:r>
      <w:r w:rsidRPr="004420D7">
        <w:rPr>
          <w:rFonts w:hint="eastAsia"/>
          <w:b/>
          <w:color w:val="000000"/>
          <w:sz w:val="32"/>
          <w:szCs w:val="32"/>
        </w:rPr>
        <w:t>年第</w:t>
      </w:r>
      <w:r>
        <w:rPr>
          <w:rFonts w:hint="eastAsia"/>
          <w:b/>
          <w:color w:val="000000"/>
          <w:sz w:val="32"/>
          <w:szCs w:val="32"/>
        </w:rPr>
        <w:t>三</w:t>
      </w:r>
      <w:r w:rsidRPr="004420D7">
        <w:rPr>
          <w:rFonts w:hint="eastAsia"/>
          <w:b/>
          <w:color w:val="000000"/>
          <w:sz w:val="32"/>
          <w:szCs w:val="32"/>
        </w:rPr>
        <w:t>期</w:t>
      </w:r>
      <w:r w:rsidRPr="004420D7">
        <w:rPr>
          <w:rFonts w:hint="eastAsia"/>
          <w:b/>
          <w:color w:val="000000"/>
          <w:sz w:val="24"/>
        </w:rPr>
        <w:t>（总第</w:t>
      </w:r>
      <w:r>
        <w:rPr>
          <w:rFonts w:hint="eastAsia"/>
          <w:b/>
          <w:color w:val="000000"/>
          <w:sz w:val="24"/>
        </w:rPr>
        <w:t>55</w:t>
      </w:r>
      <w:r w:rsidRPr="004420D7">
        <w:rPr>
          <w:rFonts w:hint="eastAsia"/>
          <w:b/>
          <w:color w:val="000000"/>
          <w:sz w:val="24"/>
        </w:rPr>
        <w:t>期）</w:t>
      </w:r>
    </w:p>
    <w:p w:rsidR="00FB573F" w:rsidRDefault="00FB573F" w:rsidP="00FB573F">
      <w:pPr>
        <w:spacing w:line="380" w:lineRule="exact"/>
        <w:jc w:val="right"/>
        <w:rPr>
          <w:b/>
          <w:color w:val="000000"/>
          <w:sz w:val="28"/>
        </w:rPr>
      </w:pPr>
      <w:r>
        <w:rPr>
          <w:rFonts w:hint="eastAsia"/>
          <w:b/>
          <w:color w:val="000000"/>
          <w:sz w:val="28"/>
        </w:rPr>
        <w:t xml:space="preserve">  2018</w:t>
      </w:r>
      <w:r>
        <w:rPr>
          <w:rFonts w:hint="eastAsia"/>
          <w:b/>
          <w:color w:val="000000"/>
          <w:sz w:val="28"/>
        </w:rPr>
        <w:t>年</w:t>
      </w:r>
      <w:r>
        <w:rPr>
          <w:rFonts w:hint="eastAsia"/>
          <w:b/>
          <w:color w:val="000000"/>
          <w:sz w:val="28"/>
        </w:rPr>
        <w:t>12</w:t>
      </w:r>
      <w:r w:rsidRPr="004420D7">
        <w:rPr>
          <w:rFonts w:hint="eastAsia"/>
          <w:b/>
          <w:color w:val="000000"/>
          <w:sz w:val="28"/>
        </w:rPr>
        <w:t>月</w:t>
      </w:r>
      <w:r>
        <w:rPr>
          <w:rFonts w:hint="eastAsia"/>
          <w:b/>
          <w:color w:val="000000"/>
          <w:sz w:val="28"/>
        </w:rPr>
        <w:t>30</w:t>
      </w:r>
      <w:r w:rsidRPr="004420D7">
        <w:rPr>
          <w:rFonts w:hint="eastAsia"/>
          <w:b/>
          <w:color w:val="000000"/>
          <w:sz w:val="28"/>
        </w:rPr>
        <w:t>日</w:t>
      </w:r>
    </w:p>
    <w:p w:rsidR="00FB573F" w:rsidRPr="004C293C" w:rsidRDefault="00FB573F" w:rsidP="00FB573F">
      <w:pPr>
        <w:spacing w:line="380" w:lineRule="exact"/>
        <w:rPr>
          <w:b/>
          <w:color w:val="FF0000"/>
          <w:sz w:val="28"/>
          <w:u w:val="single"/>
        </w:rPr>
      </w:pPr>
      <w:r w:rsidRPr="004C293C">
        <w:rPr>
          <w:rFonts w:hint="eastAsia"/>
          <w:b/>
          <w:color w:val="FF0000"/>
          <w:sz w:val="28"/>
          <w:u w:val="single"/>
        </w:rPr>
        <w:t>复旦大学妇女委员会</w:t>
      </w:r>
      <w:r>
        <w:rPr>
          <w:rFonts w:hint="eastAsia"/>
          <w:b/>
          <w:color w:val="FF0000"/>
          <w:sz w:val="28"/>
          <w:u w:val="single"/>
        </w:rPr>
        <w:t xml:space="preserve">　　　　　　　　　　　　　　　　　　　　　　</w:t>
      </w:r>
    </w:p>
    <w:p w:rsidR="00E13195" w:rsidRDefault="00E13195" w:rsidP="00FB573F">
      <w:pPr>
        <w:spacing w:line="380" w:lineRule="exact"/>
        <w:rPr>
          <w:b/>
          <w:color w:val="FF0000"/>
          <w:sz w:val="28"/>
        </w:rPr>
      </w:pPr>
    </w:p>
    <w:p w:rsidR="00FB573F" w:rsidRDefault="00FB573F" w:rsidP="00FB573F">
      <w:pPr>
        <w:spacing w:line="380" w:lineRule="exact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【工作动态】</w:t>
      </w:r>
    </w:p>
    <w:p w:rsidR="00E13195" w:rsidRDefault="00E13195" w:rsidP="00FB573F">
      <w:pPr>
        <w:spacing w:line="380" w:lineRule="exact"/>
        <w:rPr>
          <w:b/>
          <w:color w:val="FF0000"/>
          <w:sz w:val="28"/>
        </w:rPr>
      </w:pPr>
    </w:p>
    <w:p w:rsidR="009E7369" w:rsidRDefault="009E7369" w:rsidP="009E7369">
      <w:pPr>
        <w:widowControl/>
        <w:spacing w:line="315" w:lineRule="atLeast"/>
        <w:jc w:val="center"/>
        <w:rPr>
          <w:rFonts w:ascii="楷体_GB2312" w:eastAsia="楷体_GB2312"/>
          <w:b/>
          <w:color w:val="000000"/>
          <w:sz w:val="32"/>
          <w:szCs w:val="32"/>
        </w:rPr>
      </w:pPr>
      <w:r w:rsidRPr="009E7369">
        <w:rPr>
          <w:rFonts w:ascii="楷体_GB2312" w:eastAsia="楷体_GB2312"/>
          <w:b/>
          <w:color w:val="000000"/>
          <w:sz w:val="32"/>
          <w:szCs w:val="32"/>
        </w:rPr>
        <w:t>上循下称</w:t>
      </w:r>
      <w:r w:rsidRPr="009E7369">
        <w:rPr>
          <w:rFonts w:ascii="楷体_GB2312" w:eastAsia="楷体_GB2312"/>
          <w:b/>
          <w:color w:val="000000"/>
          <w:sz w:val="32"/>
          <w:szCs w:val="32"/>
        </w:rPr>
        <w:t>——</w:t>
      </w:r>
      <w:r w:rsidRPr="009E7369">
        <w:rPr>
          <w:rFonts w:ascii="楷体_GB2312" w:eastAsia="楷体_GB2312"/>
          <w:b/>
          <w:color w:val="000000"/>
          <w:sz w:val="32"/>
          <w:szCs w:val="32"/>
        </w:rPr>
        <w:t>着装礼仪及穿搭讲座</w:t>
      </w:r>
    </w:p>
    <w:p w:rsidR="009E7369" w:rsidRPr="009E7369" w:rsidRDefault="0099736A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778510</wp:posOffset>
            </wp:positionV>
            <wp:extent cx="2653030" cy="1990090"/>
            <wp:effectExtent l="0" t="0" r="0" b="0"/>
            <wp:wrapTight wrapText="bothSides">
              <wp:wrapPolygon edited="0">
                <wp:start x="0" y="0"/>
                <wp:lineTo x="0" y="21297"/>
                <wp:lineTo x="21404" y="21297"/>
                <wp:lineTo x="21404" y="0"/>
                <wp:lineTo x="0" y="0"/>
              </wp:wrapPolygon>
            </wp:wrapTight>
            <wp:docPr id="1" name="图片 1" descr="C:\Users\bingbing\Desktop\90159d8c-f205-4372-9eb8-05e673784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gbing\Desktop\90159d8c-f205-4372-9eb8-05e6737848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369" w:rsidRPr="009E7369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 xml:space="preserve">　</w:t>
      </w:r>
      <w:r w:rsidR="009E7369" w:rsidRPr="009E7369">
        <w:rPr>
          <w:rFonts w:ascii="Calibri" w:hAnsi="Calibri"/>
          <w:color w:val="000000" w:themeColor="text1"/>
          <w:sz w:val="28"/>
          <w:szCs w:val="28"/>
        </w:rPr>
        <w:t>9</w:t>
      </w:r>
      <w:r w:rsidR="009E7369" w:rsidRPr="009E7369">
        <w:rPr>
          <w:rFonts w:ascii="Calibri" w:hAnsi="Calibri" w:hint="eastAsia"/>
          <w:color w:val="000000" w:themeColor="text1"/>
          <w:sz w:val="28"/>
          <w:szCs w:val="28"/>
        </w:rPr>
        <w:t>月</w:t>
      </w:r>
      <w:r w:rsidR="009E7369" w:rsidRPr="009E7369">
        <w:rPr>
          <w:rFonts w:ascii="Calibri" w:hAnsi="Calibri"/>
          <w:color w:val="000000" w:themeColor="text1"/>
          <w:sz w:val="28"/>
          <w:szCs w:val="28"/>
        </w:rPr>
        <w:t>11</w:t>
      </w:r>
      <w:r w:rsidR="009E7369" w:rsidRPr="009E7369">
        <w:rPr>
          <w:rFonts w:ascii="Calibri" w:hAnsi="Calibri" w:hint="eastAsia"/>
          <w:color w:val="000000" w:themeColor="text1"/>
          <w:sz w:val="28"/>
          <w:szCs w:val="28"/>
        </w:rPr>
        <w:t>日下午，工会开展了</w:t>
      </w:r>
      <w:r w:rsidR="009E7369" w:rsidRPr="009E7369">
        <w:rPr>
          <w:rFonts w:ascii="Calibri" w:hAnsi="Calibri"/>
          <w:color w:val="000000" w:themeColor="text1"/>
          <w:sz w:val="28"/>
          <w:szCs w:val="28"/>
        </w:rPr>
        <w:t>2018</w:t>
      </w:r>
      <w:r w:rsidR="009E7369" w:rsidRPr="009E7369">
        <w:rPr>
          <w:rFonts w:ascii="Calibri" w:hAnsi="Calibri" w:hint="eastAsia"/>
          <w:color w:val="000000" w:themeColor="text1"/>
          <w:sz w:val="28"/>
          <w:szCs w:val="28"/>
        </w:rPr>
        <w:t>年下半年第一场教工活动《上循下称——着装礼仪及穿搭》讲座。近</w:t>
      </w:r>
      <w:r w:rsidR="009E7369" w:rsidRPr="009E7369">
        <w:rPr>
          <w:rFonts w:ascii="Calibri" w:hAnsi="Calibri"/>
          <w:color w:val="000000" w:themeColor="text1"/>
          <w:sz w:val="28"/>
          <w:szCs w:val="28"/>
        </w:rPr>
        <w:t>40</w:t>
      </w:r>
      <w:r w:rsidR="009E7369" w:rsidRPr="009E7369">
        <w:rPr>
          <w:rFonts w:ascii="Calibri" w:hAnsi="Calibri" w:hint="eastAsia"/>
          <w:color w:val="000000" w:themeColor="text1"/>
          <w:sz w:val="28"/>
          <w:szCs w:val="28"/>
        </w:rPr>
        <w:t>位教师到场聆听、观摩。讲座中讲师分享了形象新概念、场合着装的分类与着装要领，以及场合着装的配饰搭配。</w:t>
      </w:r>
    </w:p>
    <w:p w:rsidR="009E7369" w:rsidRPr="009E7369" w:rsidRDefault="009E7369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 w:rsidRPr="009E7369">
        <w:rPr>
          <w:rFonts w:ascii="Calibri" w:hAnsi="Calibri" w:hint="eastAsia"/>
          <w:color w:val="000000" w:themeColor="text1"/>
          <w:sz w:val="28"/>
          <w:szCs w:val="28"/>
        </w:rPr>
        <w:t>你的形象告诉了人们什么</w:t>
      </w:r>
    </w:p>
    <w:p w:rsidR="009E7369" w:rsidRPr="009E7369" w:rsidRDefault="00DE7DC4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1209675</wp:posOffset>
            </wp:positionV>
            <wp:extent cx="2515870" cy="1886585"/>
            <wp:effectExtent l="0" t="0" r="0" b="0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2" name="图片 2" descr="C:\Users\bingbing\Desktop\3997c89d-c67c-4b6d-9728-938bf757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ngbing\Desktop\3997c89d-c67c-4b6d-9728-938bf757dd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369" w:rsidRPr="009E7369">
        <w:rPr>
          <w:rFonts w:ascii="Calibri" w:hAnsi="Calibri" w:hint="eastAsia"/>
          <w:color w:val="000000" w:themeColor="text1"/>
          <w:sz w:val="28"/>
          <w:szCs w:val="28"/>
        </w:rPr>
        <w:t xml:space="preserve">　　你穿的不仅是服装，而是关乎你的价值；你化的不仅是妆，而是关乎你的品味；你梳的不仅是发型，而是关乎你的品质；你呈现的不仅是肢体语言，而是关乎你的心态。</w:t>
      </w:r>
    </w:p>
    <w:p w:rsidR="009E7369" w:rsidRPr="009E7369" w:rsidRDefault="009E7369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 w:rsidRPr="009E7369">
        <w:rPr>
          <w:rFonts w:ascii="Calibri" w:hAnsi="Calibri" w:hint="eastAsia"/>
          <w:color w:val="000000" w:themeColor="text1"/>
          <w:sz w:val="28"/>
          <w:szCs w:val="28"/>
        </w:rPr>
        <w:t>场合着装分类</w:t>
      </w:r>
    </w:p>
    <w:p w:rsidR="009E7369" w:rsidRPr="009E7369" w:rsidRDefault="009E7369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 w:rsidRPr="009E7369">
        <w:rPr>
          <w:rFonts w:ascii="Calibri" w:hAnsi="Calibri" w:hint="eastAsia"/>
          <w:color w:val="000000" w:themeColor="text1"/>
          <w:sz w:val="28"/>
          <w:szCs w:val="28"/>
        </w:rPr>
        <w:t xml:space="preserve">　　主要分为职业场合、社交场合及休闲场合，职业场合分为严肃职场与一般职场。男士应注重面料品</w:t>
      </w:r>
      <w:r w:rsidRPr="009E7369">
        <w:rPr>
          <w:rFonts w:ascii="Calibri" w:hAnsi="Calibri" w:hint="eastAsia"/>
          <w:color w:val="000000" w:themeColor="text1"/>
          <w:sz w:val="28"/>
          <w:szCs w:val="28"/>
        </w:rPr>
        <w:lastRenderedPageBreak/>
        <w:t>质及版型是否合身，女士更应注意袜子、指甲、香水、配饰等细节。</w:t>
      </w:r>
    </w:p>
    <w:p w:rsidR="009E7369" w:rsidRPr="009E7369" w:rsidRDefault="009E7369" w:rsidP="009E7369">
      <w:pPr>
        <w:widowControl/>
        <w:spacing w:line="315" w:lineRule="atLeast"/>
        <w:jc w:val="left"/>
        <w:rPr>
          <w:rFonts w:ascii="Calibri" w:hAnsi="Calibri"/>
          <w:color w:val="000000" w:themeColor="text1"/>
          <w:sz w:val="28"/>
          <w:szCs w:val="28"/>
        </w:rPr>
      </w:pPr>
      <w:r w:rsidRPr="009E7369">
        <w:rPr>
          <w:rFonts w:ascii="Calibri" w:hAnsi="Calibri" w:hint="eastAsia"/>
          <w:color w:val="000000" w:themeColor="text1"/>
          <w:sz w:val="28"/>
          <w:szCs w:val="28"/>
        </w:rPr>
        <w:t xml:space="preserve">　　现场，讲师还与老师们做了有趣的互动，使大家受益匪浅。</w:t>
      </w:r>
    </w:p>
    <w:p w:rsidR="009E7369" w:rsidRDefault="009E7369" w:rsidP="009E7369">
      <w:pPr>
        <w:widowControl/>
        <w:spacing w:line="315" w:lineRule="atLeast"/>
        <w:jc w:val="center"/>
        <w:rPr>
          <w:rFonts w:ascii="Calibri" w:hAnsi="Calibri"/>
          <w:color w:val="000000" w:themeColor="text1"/>
          <w:sz w:val="28"/>
          <w:szCs w:val="28"/>
        </w:rPr>
      </w:pPr>
    </w:p>
    <w:p w:rsidR="007226DD" w:rsidRPr="00613277" w:rsidRDefault="007226DD" w:rsidP="007226DD">
      <w:pPr>
        <w:widowControl/>
        <w:spacing w:line="315" w:lineRule="atLeast"/>
        <w:ind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</w:p>
    <w:p w:rsidR="007226DD" w:rsidRDefault="007226DD" w:rsidP="007226DD">
      <w:pPr>
        <w:jc w:val="left"/>
        <w:rPr>
          <w:b/>
          <w:color w:val="FF0000"/>
          <w:sz w:val="28"/>
        </w:rPr>
      </w:pPr>
      <w:r w:rsidRPr="008E3E6E">
        <w:rPr>
          <w:rFonts w:hint="eastAsia"/>
          <w:b/>
          <w:color w:val="FF0000"/>
          <w:sz w:val="28"/>
        </w:rPr>
        <w:t>【基层信息】</w:t>
      </w:r>
    </w:p>
    <w:p w:rsidR="001220BF" w:rsidRDefault="001220BF" w:rsidP="009E7369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  <w:r w:rsidRPr="001220BF">
        <w:rPr>
          <w:rFonts w:ascii="楷体_GB2312" w:eastAsia="楷体_GB2312"/>
          <w:color w:val="000000"/>
          <w:sz w:val="32"/>
          <w:szCs w:val="32"/>
        </w:rPr>
        <w:t>巧手作</w:t>
      </w:r>
      <w:r w:rsidRPr="001220BF">
        <w:rPr>
          <w:rFonts w:ascii="楷体_GB2312" w:eastAsia="楷体_GB2312"/>
          <w:color w:val="000000"/>
          <w:sz w:val="32"/>
          <w:szCs w:val="32"/>
        </w:rPr>
        <w:t>“</w:t>
      </w:r>
      <w:r w:rsidRPr="001220BF">
        <w:rPr>
          <w:rFonts w:ascii="楷体_GB2312" w:eastAsia="楷体_GB2312"/>
          <w:color w:val="000000"/>
          <w:sz w:val="32"/>
          <w:szCs w:val="32"/>
        </w:rPr>
        <w:t>玉盘</w:t>
      </w:r>
      <w:r w:rsidRPr="001220BF">
        <w:rPr>
          <w:rFonts w:ascii="楷体_GB2312" w:eastAsia="楷体_GB2312"/>
          <w:color w:val="000000"/>
          <w:sz w:val="32"/>
          <w:szCs w:val="32"/>
        </w:rPr>
        <w:t>”</w:t>
      </w:r>
      <w:r w:rsidRPr="001220BF">
        <w:rPr>
          <w:rFonts w:ascii="楷体_GB2312" w:eastAsia="楷体_GB2312"/>
          <w:color w:val="000000"/>
          <w:sz w:val="32"/>
          <w:szCs w:val="32"/>
        </w:rPr>
        <w:t xml:space="preserve"> 同心迎中秋</w:t>
      </w:r>
    </w:p>
    <w:p w:rsidR="007226DD" w:rsidRDefault="001220BF" w:rsidP="009E7369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  <w:r w:rsidRPr="001220BF">
        <w:rPr>
          <w:rFonts w:ascii="楷体_GB2312" w:eastAsia="楷体_GB2312"/>
          <w:color w:val="000000"/>
          <w:sz w:val="32"/>
          <w:szCs w:val="32"/>
        </w:rPr>
        <w:t>——</w:t>
      </w:r>
      <w:r w:rsidRPr="001220BF">
        <w:rPr>
          <w:rFonts w:ascii="楷体_GB2312" w:eastAsia="楷体_GB2312"/>
          <w:color w:val="000000"/>
          <w:sz w:val="32"/>
          <w:szCs w:val="32"/>
        </w:rPr>
        <w:t>物理学系开展DIY冰皮月饼师生同乐活动</w:t>
      </w:r>
    </w:p>
    <w:p w:rsidR="001220BF" w:rsidRPr="001220BF" w:rsidRDefault="001220BF" w:rsidP="009E73C3">
      <w:pPr>
        <w:widowControl/>
        <w:spacing w:line="315" w:lineRule="atLeast"/>
        <w:ind w:firstLineChars="200" w:firstLine="540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 w:rsidRPr="001220BF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9</w:t>
      </w:r>
      <w:r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月</w:t>
      </w:r>
      <w:r w:rsidRPr="001220BF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20</w:t>
      </w:r>
      <w:r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日晚，江湾物理楼的视频会议室里热闹异常，老师、研究生、小朋友们欢聚一堂，正在此开展</w:t>
      </w:r>
      <w:r w:rsidRPr="001220BF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DIY</w:t>
      </w:r>
      <w:r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冰皮月饼师生同乐活动，以喜迎中秋佳节。该活动由物理学系工会、妇委会携手</w:t>
      </w:r>
      <w:r w:rsidRPr="001220BF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2017</w:t>
      </w:r>
      <w:r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级研究生班级联合举办，旨在增进教职工之间的交流和师生间的互动，促进教职工在紧张的教学科研行政之余放松身心，享受家庭的其乐融融。</w:t>
      </w:r>
    </w:p>
    <w:p w:rsidR="001220BF" w:rsidRPr="001220BF" w:rsidRDefault="009E73C3" w:rsidP="001220BF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2056765</wp:posOffset>
            </wp:positionH>
            <wp:positionV relativeFrom="paragraph">
              <wp:posOffset>855980</wp:posOffset>
            </wp:positionV>
            <wp:extent cx="3225800" cy="2152015"/>
            <wp:effectExtent l="0" t="0" r="0" b="635"/>
            <wp:wrapTight wrapText="bothSides">
              <wp:wrapPolygon edited="0">
                <wp:start x="0" y="0"/>
                <wp:lineTo x="0" y="21415"/>
                <wp:lineTo x="21430" y="21415"/>
                <wp:lineTo x="21430" y="0"/>
                <wp:lineTo x="0" y="0"/>
              </wp:wrapPolygon>
            </wp:wrapTight>
            <wp:docPr id="8" name="图片 8" descr="http://www.gonghui.fudan.edu.cn/_upload/article/images/cd/7e/0a1410df469496d7cf84b8716695/345435fd-11a4-403b-85ad-db8d1d42c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nghui.fudan.edu.cn/_upload/article/images/cd/7e/0a1410df469496d7cf84b8716695/345435fd-11a4-403b-85ad-db8d1d42cc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0BF"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在观看了简短的教学视频后，大家迫不及待地动起手来。和面、揉成面团、切块、称重、包馅、放入模具压制……一道道制作工序宛如一步步实验流程，在大家的巧手之下均行云流水般完成。压制图案的环节最能体现制作者的巧思和创意，你看，有的月饼上绽放着鲜花、有的洒落了雪花、有的烙上了“复旦”的印迹、有的盖上了“物理”的印章、有的赫然诉说着“多发文章”、“逢考必过”的心声……将成品一字排开，颜色五</w:t>
      </w:r>
      <w:r w:rsidR="001220BF"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彩缤纷，图案争奇斗艳，就像一件件艺术品呈现在你的眼前，让你不忍品尝。月饼做好了并不表示整个流程的结束，你可以将月饼放入小小的包装盒里，再贴上表达满满心意的贴纸，再将一盒盒月饼放入长条的包装盒中，最后，再放入手提袋中，这才算是大功告成。将这亲手制作的</w:t>
      </w:r>
      <w:r w:rsidR="00D00470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1951355</wp:posOffset>
            </wp:positionV>
            <wp:extent cx="1708785" cy="1282065"/>
            <wp:effectExtent l="0" t="0" r="5715" b="0"/>
            <wp:wrapTight wrapText="bothSides">
              <wp:wrapPolygon edited="0">
                <wp:start x="0" y="0"/>
                <wp:lineTo x="0" y="21183"/>
                <wp:lineTo x="21431" y="21183"/>
                <wp:lineTo x="21431" y="0"/>
                <wp:lineTo x="0" y="0"/>
              </wp:wrapPolygon>
            </wp:wrapTight>
            <wp:docPr id="10" name="图片 10" descr="http://www.gonghui.fudan.edu.cn/_upload/article/images/cd/7e/0a1410df469496d7cf84b8716695/2a431216-de7f-4bb5-b31f-599acaef6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nghui.fudan.edu.cn/_upload/article/images/cd/7e/0a1410df469496d7cf84b8716695/2a431216-de7f-4bb5-b31f-599acaef63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0BF"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月饼带回家中，带回宿舍，在中秋之夜，与家人分享，邀同学品尝，将快乐传递，将是多么美妙的团圆时刻啊！</w:t>
      </w:r>
    </w:p>
    <w:p w:rsidR="001220BF" w:rsidRPr="001220BF" w:rsidRDefault="001220BF" w:rsidP="001220BF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 w:rsidRPr="001220BF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本次活动吸引了众多的师生和小朋友们的参与，大家大秀手艺，大展创意，畅意交流，尽享美味，痛快地体验了一回做艺术家和美食家的乐趣，感受到了同事同台、师生同聚、亲子同乐的温馨与欢乐。</w:t>
      </w:r>
    </w:p>
    <w:p w:rsidR="001220BF" w:rsidRDefault="00B74E14" w:rsidP="00B74E14">
      <w:pPr>
        <w:widowControl/>
        <w:spacing w:line="315" w:lineRule="atLeast"/>
        <w:jc w:val="right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物理学系工会、妇委会</w:t>
      </w:r>
    </w:p>
    <w:p w:rsidR="004F760E" w:rsidRPr="001220BF" w:rsidRDefault="004F760E" w:rsidP="00B74E14">
      <w:pPr>
        <w:widowControl/>
        <w:spacing w:line="315" w:lineRule="atLeast"/>
        <w:jc w:val="right"/>
        <w:rPr>
          <w:rFonts w:ascii="楷体_GB2312" w:eastAsia="楷体_GB2312"/>
          <w:color w:val="000000"/>
          <w:sz w:val="32"/>
          <w:szCs w:val="32"/>
        </w:rPr>
      </w:pPr>
    </w:p>
    <w:p w:rsidR="00B428BE" w:rsidRDefault="007226DD" w:rsidP="009E7369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  <w:r w:rsidRPr="00B428BE">
        <w:rPr>
          <w:rFonts w:ascii="楷体_GB2312" w:eastAsia="楷体_GB2312"/>
          <w:color w:val="000000"/>
          <w:sz w:val="32"/>
          <w:szCs w:val="32"/>
        </w:rPr>
        <w:t>浓浓花香 兴趣花艺</w:t>
      </w:r>
    </w:p>
    <w:p w:rsidR="007226DD" w:rsidRDefault="007226DD" w:rsidP="009E7369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  <w:r w:rsidRPr="00B428BE">
        <w:rPr>
          <w:rFonts w:ascii="楷体_GB2312" w:eastAsia="楷体_GB2312"/>
          <w:color w:val="000000"/>
          <w:sz w:val="32"/>
          <w:szCs w:val="32"/>
        </w:rPr>
        <w:t>——</w:t>
      </w:r>
      <w:r w:rsidRPr="00B428BE">
        <w:rPr>
          <w:rFonts w:ascii="楷体_GB2312" w:eastAsia="楷体_GB2312"/>
          <w:color w:val="000000"/>
          <w:sz w:val="32"/>
          <w:szCs w:val="32"/>
        </w:rPr>
        <w:t>管理学院妇女之家小小沙龙活动记</w:t>
      </w:r>
    </w:p>
    <w:p w:rsidR="00B428BE" w:rsidRDefault="00B428BE" w:rsidP="009E7369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</w:p>
    <w:p w:rsidR="00A5192E" w:rsidRPr="00A5192E" w:rsidRDefault="00A5192E" w:rsidP="00A5192E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九月的校园，书声琅琅，快乐飞扬，迎来全国第</w:t>
      </w:r>
      <w:r w:rsidRPr="00A5192E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34</w:t>
      </w:r>
      <w:r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个教师节。</w:t>
      </w:r>
    </w:p>
    <w:p w:rsidR="00A5192E" w:rsidRPr="00A5192E" w:rsidRDefault="006043F1" w:rsidP="00A5192E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bookmarkStart w:id="0" w:name="_GoBack"/>
      <w:r>
        <w:rPr>
          <w:rFonts w:ascii="宋体" w:hAnsi="宋体" w:cs="Tahoma"/>
          <w:noProof/>
          <w:color w:val="000000"/>
          <w:kern w:val="0"/>
          <w:sz w:val="27"/>
          <w:szCs w:val="27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20320</wp:posOffset>
            </wp:positionV>
            <wp:extent cx="287845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43" y="21344"/>
                <wp:lineTo x="2144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欢度教师节，迎接中秋节，学院妇委会妇女之家举办小小沙龙活动之花艺兴趣课。</w:t>
      </w:r>
      <w:r w:rsidR="00A5192E" w:rsidRPr="00A5192E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9</w:t>
      </w:r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月</w:t>
      </w:r>
      <w:r w:rsidR="00A5192E" w:rsidRPr="00A5192E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21</w:t>
      </w:r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日中午，花艺师早早来了，带着满满的几大盆花互相簇拥进入到学院史带楼</w:t>
      </w:r>
      <w:r w:rsidR="00A5192E" w:rsidRPr="00A5192E">
        <w:rPr>
          <w:rFonts w:ascii="Tahoma" w:hAnsi="Tahoma" w:cs="Tahoma"/>
          <w:color w:val="000000"/>
          <w:kern w:val="0"/>
          <w:sz w:val="27"/>
          <w:szCs w:val="27"/>
          <w:bdr w:val="none" w:sz="0" w:space="0" w:color="auto" w:frame="1"/>
        </w:rPr>
        <w:t>501</w:t>
      </w:r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室。课</w:t>
      </w:r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程准备阶段，早到的几位老师在花艺师的指挥下分配着各色鲜活的花朵儿，按不同的色系、不同的花材叶材分类分别放置在课桌上，等待着老师们来学习组合创造美美的花束。课程中，花艺师颇有经验，教大家一些花材和叶材的搭配、工具的使用、插花及包装的手法、当今流行的时尚、色彩的混搭与协调等等，分享小贴士纠正老师们易出差的情况或平时不注意的点。老师们边听边实践，自由组合调整花材的摆放顺序等，感受不同效果，选到自己最喜爱样式；用花艺师教授办法，有时一支花还可以变成几个人的花材；自己搭配好请花艺师品鉴，小小调整有时会使整束花更亮眼呢……</w:t>
      </w:r>
    </w:p>
    <w:p w:rsidR="00A5192E" w:rsidRPr="00A5192E" w:rsidRDefault="006043F1" w:rsidP="00A5192E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413385</wp:posOffset>
            </wp:positionV>
            <wp:extent cx="293751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ight>
            <wp:docPr id="7" name="图片 7" descr="http://www.gonghui.fudan.edu.cn/_upload/article/images/fc/9f/286646ea41fbb1563a0ba6dbcfbb/873e65ea-dc9a-40f2-ba9c-d7aad6450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nghui.fudan.edu.cn/_upload/article/images/fc/9f/286646ea41fbb1563a0ba6dbcfbb/873e65ea-dc9a-40f2-ba9c-d7aad64507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92E"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老师们带着美美的冰激凌花束完成了课程，课后有在朋友圈晒作品、装点办公桌秀美图。老师们通过上课，组合出可爱花束，掌握小小技巧，以后自己插花装饰又多了心得技能；有老师说，临近中秋，这场花艺课，有收获有品位，也给中秋小长假拉开了序幕；美，总带给老师们更多遐想。</w:t>
      </w:r>
    </w:p>
    <w:p w:rsidR="00A5192E" w:rsidRPr="00A5192E" w:rsidRDefault="00A5192E" w:rsidP="00A5192E">
      <w:pPr>
        <w:widowControl/>
        <w:spacing w:line="315" w:lineRule="atLeast"/>
        <w:jc w:val="left"/>
        <w:rPr>
          <w:rFonts w:ascii="Tahoma" w:hAnsi="Tahoma" w:cs="Tahoma"/>
          <w:color w:val="000000"/>
          <w:kern w:val="0"/>
          <w:sz w:val="18"/>
          <w:szCs w:val="18"/>
        </w:rPr>
      </w:pPr>
      <w:r w:rsidRPr="00A5192E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节日虽过，老师们依然热诚从事着奠基未来的教育事业，在教育战线孜孜不倦辛勤耕耘，倾注心血，播散希望，感谢有您！让我们一起期待更美的自己，期待更美的未来。</w:t>
      </w:r>
    </w:p>
    <w:p w:rsidR="00B428BE" w:rsidRDefault="00A5192E" w:rsidP="00A5192E">
      <w:pPr>
        <w:widowControl/>
        <w:spacing w:line="315" w:lineRule="atLeast"/>
        <w:jc w:val="right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管理学院工会、妇委会</w:t>
      </w:r>
    </w:p>
    <w:p w:rsidR="00524550" w:rsidRDefault="00524550" w:rsidP="00A5192E">
      <w:pPr>
        <w:widowControl/>
        <w:spacing w:line="315" w:lineRule="atLeast"/>
        <w:jc w:val="right"/>
        <w:rPr>
          <w:color w:val="000000"/>
          <w:sz w:val="27"/>
          <w:szCs w:val="27"/>
        </w:rPr>
      </w:pPr>
    </w:p>
    <w:p w:rsidR="00524550" w:rsidRDefault="00524550" w:rsidP="00A5192E">
      <w:pPr>
        <w:widowControl/>
        <w:spacing w:line="315" w:lineRule="atLeast"/>
        <w:jc w:val="right"/>
        <w:rPr>
          <w:color w:val="000000"/>
          <w:sz w:val="27"/>
          <w:szCs w:val="27"/>
        </w:rPr>
      </w:pPr>
    </w:p>
    <w:p w:rsidR="0062436A" w:rsidRDefault="0062436A" w:rsidP="0062436A">
      <w:pPr>
        <w:spacing w:line="380" w:lineRule="exact"/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lastRenderedPageBreak/>
        <w:t>【工作动态】</w:t>
      </w:r>
    </w:p>
    <w:p w:rsidR="0062436A" w:rsidRDefault="0062436A" w:rsidP="00DF3A21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</w:p>
    <w:p w:rsidR="00DF3A21" w:rsidRPr="00DF3A21" w:rsidRDefault="00DF3A21" w:rsidP="00DF3A21">
      <w:pPr>
        <w:widowControl/>
        <w:spacing w:line="315" w:lineRule="atLeast"/>
        <w:jc w:val="center"/>
        <w:rPr>
          <w:rFonts w:ascii="楷体_GB2312" w:eastAsia="楷体_GB2312"/>
          <w:color w:val="000000"/>
          <w:sz w:val="32"/>
          <w:szCs w:val="32"/>
        </w:rPr>
      </w:pPr>
      <w:r w:rsidRPr="00DF3A21">
        <w:rPr>
          <w:rFonts w:ascii="楷体_GB2312" w:eastAsia="楷体_GB2312" w:hint="eastAsia"/>
          <w:color w:val="000000"/>
          <w:sz w:val="32"/>
          <w:szCs w:val="32"/>
        </w:rPr>
        <w:t>【交友大作战】初次见面，“好久不见”！</w:t>
      </w:r>
    </w:p>
    <w:p w:rsidR="00524550" w:rsidRPr="00DF3A21" w:rsidRDefault="00524550" w:rsidP="00D44220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交友大作战第二季YOUNG单身青年交友联谊活动线下户外定向部分于10月21日星期天，在东方绿舟举行。本次活动由杨浦区总工会、复旦大学工会、杨浦区教育工会主办，上海梵婀文化传媒有限公司承办，上海市公安局团委、东方航空技术有限公司团委、上海外高桥集团股份有限公司工会、上海市公积金管理中心团委、上海农商银行团委协办。</w:t>
      </w:r>
    </w:p>
    <w:p w:rsidR="00524550" w:rsidRPr="00DF3A21" w:rsidRDefault="00D44220" w:rsidP="00C20AE7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121920</wp:posOffset>
            </wp:positionV>
            <wp:extent cx="2609850" cy="1742440"/>
            <wp:effectExtent l="19050" t="0" r="0" b="0"/>
            <wp:wrapSquare wrapText="bothSides"/>
            <wp:docPr id="4" name="图片 4" descr="D:\工会\2018\交友大作战\照片\KQ6A665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会\2018\交友大作战\照片\KQ6A6658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上海市教育工会兼职副主席、复旦大学工会常务副主席司徒琪蕙、杨浦区总工会副主席陈卫国、杨浦区教育工会主席石松、复旦大学工会副主席金再勤、复旦大学工会副主席吴佳新</w:t>
      </w:r>
      <w:r w:rsid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。</w:t>
      </w:r>
    </w:p>
    <w:p w:rsidR="00524550" w:rsidRPr="00DF3A21" w:rsidRDefault="00C20AE7" w:rsidP="00C20AE7">
      <w:pPr>
        <w:widowControl/>
        <w:spacing w:line="315" w:lineRule="atLeast"/>
        <w:ind w:firstLineChars="200" w:firstLine="643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楷体_GB2312" w:eastAsia="楷体_GB2312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1141730</wp:posOffset>
            </wp:positionV>
            <wp:extent cx="2742565" cy="1231900"/>
            <wp:effectExtent l="19050" t="0" r="635" b="0"/>
            <wp:wrapSquare wrapText="bothSides"/>
            <wp:docPr id="5" name="图片 5" descr="D:\工会\2018\交友大作战\照片\6356205380115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会\2018\交友大作战\照片\635620538011540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在线下活动之前，我们进行了7天的一周CP线上活动。七天的时间</w:t>
      </w:r>
      <w:r w:rsid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里，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嘉宾们完成任务并打卡，每天多了解彼此一点。线上了解，线下心动</w:t>
      </w:r>
      <w:r w:rsid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将线上互不相识的热情延续到了线下，</w:t>
      </w:r>
      <w:r w:rsid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我们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为嘉宾们准备了心动卡片告白助攻。</w:t>
      </w:r>
      <w:r w:rsid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我们组织了在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完成任务的过程中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男嘉宾们纷纷男友力爆棚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男女嘉宾互相配合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 共同赢得胜利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。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俗话说男女搭配干活不累，最后的龙舟赛，小伙伴们同舟共济，齐心协力，抵达爱的彼岸，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建立起不一般的革命情谊。活动当天共有三对心动CP成功牵手并为对方戴上“就是他（她）”的徽章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。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交友大作战第二季历时32天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，</w:t>
      </w:r>
      <w:r w:rsidR="00524550" w:rsidRPr="00DF3A21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甜蜜收官啦</w:t>
      </w:r>
      <w:r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！</w:t>
      </w:r>
    </w:p>
    <w:p w:rsidR="0062436A" w:rsidRDefault="0062436A" w:rsidP="00524550">
      <w:pPr>
        <w:widowControl/>
        <w:spacing w:line="315" w:lineRule="atLeast"/>
        <w:jc w:val="left"/>
        <w:rPr>
          <w:rFonts w:ascii="楷体_GB2312" w:eastAsia="楷体_GB2312"/>
          <w:b/>
          <w:color w:val="000000"/>
          <w:sz w:val="32"/>
          <w:szCs w:val="32"/>
        </w:rPr>
      </w:pPr>
    </w:p>
    <w:p w:rsidR="00524550" w:rsidRDefault="0062436A" w:rsidP="0051300B">
      <w:pPr>
        <w:widowControl/>
        <w:spacing w:line="315" w:lineRule="atLeast"/>
        <w:jc w:val="center"/>
        <w:rPr>
          <w:rFonts w:ascii="楷体_GB2312" w:eastAsia="楷体_GB2312"/>
          <w:b/>
          <w:color w:val="000000"/>
          <w:sz w:val="32"/>
          <w:szCs w:val="32"/>
        </w:rPr>
      </w:pPr>
      <w:r w:rsidRPr="0062436A">
        <w:rPr>
          <w:rFonts w:ascii="楷体_GB2312" w:eastAsia="楷体_GB2312" w:hint="eastAsia"/>
          <w:b/>
          <w:color w:val="000000"/>
          <w:sz w:val="32"/>
          <w:szCs w:val="32"/>
        </w:rPr>
        <w:t>复旦教工微课开展DIY扎染围巾活动</w:t>
      </w:r>
    </w:p>
    <w:p w:rsidR="0062436A" w:rsidRPr="0062436A" w:rsidRDefault="0062436A" w:rsidP="0062436A">
      <w:pPr>
        <w:widowControl/>
        <w:spacing w:line="315" w:lineRule="atLeast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189865</wp:posOffset>
            </wp:positionV>
            <wp:extent cx="2275840" cy="1551305"/>
            <wp:effectExtent l="19050" t="0" r="0" b="0"/>
            <wp:wrapSquare wrapText="bothSides"/>
            <wp:docPr id="16" name="图片 4" descr="http://www.gonghui.fudan.edu.cn/_upload/article/images/97/77/ee8854b147d486f5a9fffc85e9e2/43c66d3c-d804-430c-a4ab-8235f770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nghui.fudan.edu.cn/_upload/article/images/97/77/ee8854b147d486f5a9fffc85e9e2/43c66d3c-d804-430c-a4ab-8235f7703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436A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10月9日下午，在工会南204室多功能厅，教工微课堂开展了DIY扎染围巾活动，32位教职工参加了本次活动。大家分享了扎染的面料、染料、工具及制作步骤还有扎染的技法。大家在仔细聆听了老师对扎染技巧与手法的讲解后，都跃跃欲试。</w:t>
      </w:r>
    </w:p>
    <w:p w:rsidR="0062436A" w:rsidRPr="0062436A" w:rsidRDefault="0051300B" w:rsidP="0062436A">
      <w:pPr>
        <w:widowControl/>
        <w:spacing w:line="315" w:lineRule="atLeast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162560</wp:posOffset>
            </wp:positionV>
            <wp:extent cx="1581150" cy="2108200"/>
            <wp:effectExtent l="19050" t="0" r="0" b="0"/>
            <wp:wrapSquare wrapText="bothSides"/>
            <wp:docPr id="15" name="图片 1" descr="http://www.gonghui.fudan.edu.cn/_upload/article/images/97/77/ee8854b147d486f5a9fffc85e9e2/ae7746a7-475d-42b7-856c-64ecc672c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nghui.fudan.edu.cn/_upload/article/images/97/77/ee8854b147d486f5a9fffc85e9e2/ae7746a7-475d-42b7-856c-64ecc672c72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36A" w:rsidRPr="0062436A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捆扎织物，把不希望着色的部位捆扎起来，这是产生美丽纹理和图案的关键步骤；染色，选择颜色后进行喷颜色，可以随机喷射，也可以有意识的喷出一些深浅不等的花纹。</w:t>
      </w:r>
    </w:p>
    <w:p w:rsidR="0062436A" w:rsidRDefault="0062436A" w:rsidP="0062436A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62436A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通过这次活动，使大家学到了生活技能，体会了生活乐趣。</w:t>
      </w:r>
    </w:p>
    <w:p w:rsidR="0051300B" w:rsidRDefault="0051300B" w:rsidP="0062436A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</w:p>
    <w:p w:rsidR="0051300B" w:rsidRDefault="0051300B" w:rsidP="0051300B">
      <w:pPr>
        <w:widowControl/>
        <w:spacing w:line="315" w:lineRule="atLeast"/>
        <w:ind w:firstLineChars="200" w:firstLine="643"/>
        <w:jc w:val="center"/>
        <w:rPr>
          <w:rFonts w:ascii="楷体_GB2312" w:eastAsia="楷体_GB2312"/>
          <w:b/>
          <w:color w:val="000000"/>
          <w:sz w:val="32"/>
          <w:szCs w:val="32"/>
        </w:rPr>
      </w:pPr>
      <w:r w:rsidRPr="0051300B">
        <w:rPr>
          <w:rFonts w:ascii="楷体_GB2312" w:eastAsia="楷体_GB2312" w:hint="eastAsia"/>
          <w:b/>
          <w:color w:val="000000"/>
          <w:sz w:val="32"/>
          <w:szCs w:val="32"/>
        </w:rPr>
        <w:t>校妇委会女性家园组织“复二代”</w:t>
      </w:r>
    </w:p>
    <w:p w:rsidR="0051300B" w:rsidRPr="0051300B" w:rsidRDefault="0051300B" w:rsidP="0051300B">
      <w:pPr>
        <w:widowControl/>
        <w:spacing w:line="315" w:lineRule="atLeast"/>
        <w:ind w:firstLineChars="200" w:firstLine="643"/>
        <w:jc w:val="center"/>
        <w:rPr>
          <w:rFonts w:ascii="楷体_GB2312" w:eastAsia="楷体_GB2312"/>
          <w:b/>
          <w:color w:val="000000"/>
          <w:sz w:val="32"/>
          <w:szCs w:val="32"/>
        </w:rPr>
      </w:pPr>
      <w:r w:rsidRPr="0051300B">
        <w:rPr>
          <w:rFonts w:ascii="楷体_GB2312" w:eastAsia="楷体_GB2312" w:hint="eastAsia"/>
          <w:b/>
          <w:color w:val="000000"/>
          <w:sz w:val="32"/>
          <w:szCs w:val="32"/>
        </w:rPr>
        <w:t>参观生命科学院祖嘉博物馆</w:t>
      </w:r>
    </w:p>
    <w:p w:rsidR="0051300B" w:rsidRPr="0051300B" w:rsidRDefault="0051300B" w:rsidP="0051300B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51300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10月26日下午3点，由校妇委会主办、女性家园承办的“复二代”参观生命科学院祖嘉博物馆活动如期举行。在女性家园志愿者们的悉心</w:t>
      </w:r>
      <w:r w:rsidRPr="0051300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lastRenderedPageBreak/>
        <w:t>组织下，三十多位“复二代”在家长的带领下，来到复旦大学生命科学院立人生物楼参观祖嘉博物馆，在生科院老师和志愿者的带领下，小朋友们分别参观了哺乳动物馆和鸟类馆。</w:t>
      </w:r>
    </w:p>
    <w:p w:rsidR="0051300B" w:rsidRPr="0051300B" w:rsidRDefault="00202945" w:rsidP="0051300B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487045</wp:posOffset>
            </wp:positionV>
            <wp:extent cx="2362200" cy="1835150"/>
            <wp:effectExtent l="19050" t="0" r="0" b="0"/>
            <wp:wrapSquare wrapText="bothSides"/>
            <wp:docPr id="18" name="图片 10" descr="http://www.gonghui.fudan.edu.cn/_upload/article/images/fa/5b/7159a0e74fe18f973b519261dbb3/4da203ab-e85f-47e6-bb64-c0a317a59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nghui.fudan.edu.cn/_upload/article/images/fa/5b/7159a0e74fe18f973b519261dbb3/4da203ab-e85f-47e6-bb64-c0a317a597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00B" w:rsidRPr="0051300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此次参观活动历时两小时，生科院的老师为小朋友们准备了任务卡，让他们带着问题参观，给参观的过程带来了很多乐趣。小朋友们被分为两组，每个场地都有专业的志愿者讲解，从海底的鲸豚，到陆地上的爬行动物，再到天上的飞禽，志愿者们对这些动物的分类、生理特征和生活习性一一进行讲解。在讲解的过程中，志愿者们经常抛出一些问题，吸引了小朋友的注意力并激发他们思考，帮助他们完成手中的任务卡。整个过程中，小朋友们耐心地听着志愿者的介绍，认真地完成手中的任务卡，同时他们对馆内陈列的标本表现出极大的兴趣，不断地向志愿者提出自己的疑问，脸上充满了惊奇和欢欣。</w:t>
      </w:r>
    </w:p>
    <w:p w:rsidR="0051300B" w:rsidRDefault="0051300B" w:rsidP="0051300B">
      <w:pPr>
        <w:widowControl/>
        <w:spacing w:line="315" w:lineRule="atLeast"/>
        <w:ind w:firstLineChars="200" w:firstLine="540"/>
        <w:jc w:val="left"/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123190</wp:posOffset>
            </wp:positionV>
            <wp:extent cx="2527300" cy="1804035"/>
            <wp:effectExtent l="19050" t="0" r="6350" b="0"/>
            <wp:wrapSquare wrapText="bothSides"/>
            <wp:docPr id="17" name="图片 7" descr="http://www.gonghui.fudan.edu.cn/_upload/article/images/fa/5b/7159a0e74fe18f973b519261dbb3/d4fe0f6e-c85d-4bac-b55f-d4e0f0a29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nghui.fudan.edu.cn/_upload/article/images/fa/5b/7159a0e74fe18f973b519261dbb3/d4fe0f6e-c85d-4bac-b55f-d4e0f0a293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300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活动历时虽短，但对纯真稚嫩的孩子而言却意义非凡。经过短短两小时的参观，他们见识了上千种形态各异的动物的标本，聆听了不同标本背后的故事，了解了生物多样性的意义、保护物种的紧迫感，并让他们知晓了标本的意义不在于参观纪念和知识的获得，更重要的是其带来的警醒、教育和反思的作用，希望活动能够在他们幼小的心灵中埋下与自然万物和谐相处的种子。</w:t>
      </w:r>
    </w:p>
    <w:p w:rsidR="00345003" w:rsidRDefault="000E4ADB" w:rsidP="00345003">
      <w:pPr>
        <w:widowControl/>
        <w:spacing w:line="315" w:lineRule="atLeast"/>
        <w:ind w:firstLineChars="200" w:firstLine="643"/>
        <w:jc w:val="center"/>
        <w:rPr>
          <w:rFonts w:ascii="楷体_GB2312" w:eastAsia="楷体_GB2312" w:hint="eastAsia"/>
          <w:b/>
          <w:color w:val="000000"/>
          <w:sz w:val="32"/>
          <w:szCs w:val="32"/>
        </w:rPr>
      </w:pPr>
      <w:r w:rsidRPr="00345003">
        <w:rPr>
          <w:rFonts w:ascii="楷体_GB2312" w:eastAsia="楷体_GB2312" w:hint="eastAsia"/>
          <w:b/>
          <w:color w:val="000000"/>
          <w:sz w:val="32"/>
          <w:szCs w:val="32"/>
        </w:rPr>
        <w:lastRenderedPageBreak/>
        <w:t>校妇委会组织赴松江广富林文化遗址公园</w:t>
      </w:r>
    </w:p>
    <w:p w:rsidR="000E4ADB" w:rsidRPr="00345003" w:rsidRDefault="000E4ADB" w:rsidP="00345003">
      <w:pPr>
        <w:widowControl/>
        <w:spacing w:line="315" w:lineRule="atLeast"/>
        <w:ind w:firstLineChars="200" w:firstLine="643"/>
        <w:jc w:val="center"/>
        <w:rPr>
          <w:rFonts w:ascii="楷体_GB2312" w:eastAsia="楷体_GB2312" w:hint="eastAsia"/>
          <w:b/>
          <w:color w:val="000000"/>
          <w:sz w:val="32"/>
          <w:szCs w:val="32"/>
        </w:rPr>
      </w:pPr>
      <w:r w:rsidRPr="00345003">
        <w:rPr>
          <w:rFonts w:ascii="楷体_GB2312" w:eastAsia="楷体_GB2312" w:hint="eastAsia"/>
          <w:b/>
          <w:color w:val="000000"/>
          <w:sz w:val="32"/>
          <w:szCs w:val="32"/>
        </w:rPr>
        <w:t>参观学习活动</w:t>
      </w:r>
    </w:p>
    <w:p w:rsidR="000E4ADB" w:rsidRPr="000E4ADB" w:rsidRDefault="000E4ADB" w:rsidP="000E4ADB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270510</wp:posOffset>
            </wp:positionV>
            <wp:extent cx="1930400" cy="1441450"/>
            <wp:effectExtent l="19050" t="0" r="0" b="0"/>
            <wp:wrapSquare wrapText="bothSides"/>
            <wp:docPr id="3" name="图片 1" descr="http://www.women.fudan.edu.cn/_upload/article/images/a7/46/f2d383474252b6ca3e817634b9e9/fe067f58-d982-401a-933f-579c843f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men.fudan.edu.cn/_upload/article/images/a7/46/f2d383474252b6ca3e817634b9e9/fe067f58-d982-401a-933f-579c843f8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AD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>11月21日，校妇委会、女教职工委员会组织校妇委会委员、女教职工委员会委员、女教授联谊会成员、女优青联谊会成员、各单位妇女干部赴松江广富林文化遗址参观学习。</w:t>
      </w:r>
    </w:p>
    <w:p w:rsidR="000E4ADB" w:rsidRPr="000E4ADB" w:rsidRDefault="000E4ADB" w:rsidP="000E4ADB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>
        <w:rPr>
          <w:rFonts w:ascii="宋体" w:hAnsi="宋体" w:cs="Tahoma" w:hint="eastAsia"/>
          <w:noProof/>
          <w:color w:val="000000"/>
          <w:kern w:val="0"/>
          <w:sz w:val="27"/>
          <w:szCs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1311275</wp:posOffset>
            </wp:positionV>
            <wp:extent cx="2000250" cy="1537970"/>
            <wp:effectExtent l="19050" t="0" r="0" b="0"/>
            <wp:wrapSquare wrapText="bothSides"/>
            <wp:docPr id="11" name="图片 4" descr="http://www.women.fudan.edu.cn/_upload/article/images/a7/46/f2d383474252b6ca3e817634b9e9/8a446dfc-f214-49c9-b5a9-7239c72c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omen.fudan.edu.cn/_upload/article/images/a7/46/f2d383474252b6ca3e817634b9e9/8a446dfc-f214-49c9-b5a9-7239c72c7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AD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在蒙蒙细雨中，大家参观了松江广富林文化遗址公园。广富林遗址公园的核心区域是“水上博物馆”，它采用了仿木梁的外立面结构，四周由湖水包围。远处望去，整个博物馆如同漂浮在水上的木质屋顶，极具远古特色。博物馆内的陈设布景是从远古时期到民国时期的街景，走在馆内让人感到仿佛穿越了时空，尤其走到老上海的街景区，仿佛置身于上海滩的街头，让大家对老上海又有了进一步的了解。</w:t>
      </w:r>
    </w:p>
    <w:p w:rsidR="000E4ADB" w:rsidRPr="000E4ADB" w:rsidRDefault="000E4ADB" w:rsidP="000E4ADB">
      <w:pPr>
        <w:widowControl/>
        <w:spacing w:line="315" w:lineRule="atLeast"/>
        <w:ind w:firstLineChars="200" w:firstLine="540"/>
        <w:jc w:val="left"/>
        <w:rPr>
          <w:rFonts w:ascii="宋体" w:hAnsi="宋体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0E4ADB">
        <w:rPr>
          <w:rFonts w:ascii="宋体" w:hAnsi="宋体" w:cs="Tahoma" w:hint="eastAsia"/>
          <w:color w:val="000000"/>
          <w:kern w:val="0"/>
          <w:sz w:val="27"/>
          <w:szCs w:val="27"/>
          <w:bdr w:val="none" w:sz="0" w:space="0" w:color="auto" w:frame="1"/>
        </w:rPr>
        <w:t xml:space="preserve">　　此次参观学习虽然短暂，却为大家提供了学习、交流的平台，通过各具特色的展馆和场景，从不同视角展示了上海这座城市多元、包容、大气、谦和的城市基因，在享受中华传统文化的过程中了解了历史、记住了历史，大家都觉得不虚此行、收获满满。</w:t>
      </w:r>
    </w:p>
    <w:sectPr w:rsidR="000E4ADB" w:rsidRPr="000E4ADB" w:rsidSect="00BA2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D04" w:rsidRDefault="00DE0D04" w:rsidP="00524550">
      <w:r>
        <w:separator/>
      </w:r>
    </w:p>
  </w:endnote>
  <w:endnote w:type="continuationSeparator" w:id="1">
    <w:p w:rsidR="00DE0D04" w:rsidRDefault="00DE0D04" w:rsidP="00524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D04" w:rsidRDefault="00DE0D04" w:rsidP="00524550">
      <w:r>
        <w:separator/>
      </w:r>
    </w:p>
  </w:footnote>
  <w:footnote w:type="continuationSeparator" w:id="1">
    <w:p w:rsidR="00DE0D04" w:rsidRDefault="00DE0D04" w:rsidP="005245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573F"/>
    <w:rsid w:val="000E4ADB"/>
    <w:rsid w:val="000E5205"/>
    <w:rsid w:val="001220BF"/>
    <w:rsid w:val="00202945"/>
    <w:rsid w:val="002A1024"/>
    <w:rsid w:val="00345003"/>
    <w:rsid w:val="003A5261"/>
    <w:rsid w:val="004F760E"/>
    <w:rsid w:val="0051300B"/>
    <w:rsid w:val="00524550"/>
    <w:rsid w:val="00571D61"/>
    <w:rsid w:val="006043F1"/>
    <w:rsid w:val="0062436A"/>
    <w:rsid w:val="007226DD"/>
    <w:rsid w:val="008C56D2"/>
    <w:rsid w:val="00925A55"/>
    <w:rsid w:val="0099736A"/>
    <w:rsid w:val="009E7369"/>
    <w:rsid w:val="009E73C3"/>
    <w:rsid w:val="00A5192E"/>
    <w:rsid w:val="00A64C25"/>
    <w:rsid w:val="00AA6D1B"/>
    <w:rsid w:val="00B428BE"/>
    <w:rsid w:val="00B74E14"/>
    <w:rsid w:val="00BA215C"/>
    <w:rsid w:val="00C20AE7"/>
    <w:rsid w:val="00D00470"/>
    <w:rsid w:val="00D44220"/>
    <w:rsid w:val="00DE0D04"/>
    <w:rsid w:val="00DE7DC4"/>
    <w:rsid w:val="00DF3A21"/>
    <w:rsid w:val="00E13195"/>
    <w:rsid w:val="00F66344"/>
    <w:rsid w:val="00FB5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7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3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736A"/>
    <w:rPr>
      <w:rFonts w:ascii="Times New Roman" w:eastAsia="宋体" w:hAnsi="Times New Roman" w:cs="Times New Roman"/>
      <w:sz w:val="18"/>
      <w:szCs w:val="18"/>
    </w:rPr>
  </w:style>
  <w:style w:type="character" w:customStyle="1" w:styleId="articletitle">
    <w:name w:val="article_title"/>
    <w:basedOn w:val="a0"/>
    <w:rsid w:val="007226DD"/>
  </w:style>
  <w:style w:type="paragraph" w:styleId="a4">
    <w:name w:val="header"/>
    <w:basedOn w:val="a"/>
    <w:link w:val="Char0"/>
    <w:uiPriority w:val="99"/>
    <w:semiHidden/>
    <w:unhideWhenUsed/>
    <w:rsid w:val="00524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24550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24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2455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7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3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736A"/>
    <w:rPr>
      <w:rFonts w:ascii="Times New Roman" w:eastAsia="宋体" w:hAnsi="Times New Roman" w:cs="Times New Roman"/>
      <w:sz w:val="18"/>
      <w:szCs w:val="18"/>
    </w:rPr>
  </w:style>
  <w:style w:type="character" w:customStyle="1" w:styleId="articletitle">
    <w:name w:val="article_title"/>
    <w:basedOn w:val="a0"/>
    <w:rsid w:val="007226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8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bingbing</dc:creator>
  <cp:lastModifiedBy>admin</cp:lastModifiedBy>
  <cp:revision>28</cp:revision>
  <dcterms:created xsi:type="dcterms:W3CDTF">2018-08-27T06:28:00Z</dcterms:created>
  <dcterms:modified xsi:type="dcterms:W3CDTF">2019-04-18T01:30:00Z</dcterms:modified>
</cp:coreProperties>
</file>